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1C" w:rsidRDefault="00D1131C" w:rsidP="00D1131C"/>
    <w:p w:rsidR="00D145C1" w:rsidRPr="00BE6E5B" w:rsidRDefault="00D145C1" w:rsidP="00D145C1">
      <w:pPr>
        <w:keepNext/>
        <w:pBdr>
          <w:bottom w:val="single" w:sz="4" w:space="1" w:color="auto"/>
        </w:pBdr>
        <w:tabs>
          <w:tab w:val="left" w:pos="425"/>
          <w:tab w:val="left" w:pos="851"/>
        </w:tabs>
        <w:spacing w:before="0" w:beforeAutospacing="0" w:after="0" w:afterAutospacing="0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ru-RU"/>
        </w:rPr>
      </w:pPr>
      <w:r w:rsidRPr="00BE6E5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ru-RU"/>
        </w:rPr>
        <w:t xml:space="preserve">Муниципальное бюджетное дошкольное образовательное учреждение города Рязани </w:t>
      </w:r>
      <w:proofErr w:type="gramStart"/>
      <w:r w:rsidRPr="00BE6E5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ru-RU"/>
        </w:rPr>
        <w:t>« Детский</w:t>
      </w:r>
      <w:proofErr w:type="gramEnd"/>
      <w:r w:rsidRPr="00BE6E5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ru-RU"/>
        </w:rPr>
        <w:t xml:space="preserve"> сад №135»</w:t>
      </w:r>
    </w:p>
    <w:p w:rsidR="00D145C1" w:rsidRPr="00D145C1" w:rsidRDefault="00D145C1" w:rsidP="00D145C1">
      <w:pPr>
        <w:spacing w:before="0" w:beforeAutospacing="0" w:after="0" w:afterAutospacing="0"/>
        <w:ind w:left="-284" w:hanging="280"/>
        <w:jc w:val="center"/>
        <w:rPr>
          <w:rFonts w:ascii="Arial" w:eastAsia="Times New Roman" w:hAnsi="Arial" w:cs="Arial"/>
          <w:b/>
          <w:bCs/>
          <w:color w:val="2C363A"/>
          <w:sz w:val="21"/>
          <w:szCs w:val="21"/>
          <w:shd w:val="clear" w:color="auto" w:fill="F4F4F4"/>
          <w:lang w:val="ru-RU"/>
        </w:rPr>
      </w:pPr>
      <w:r w:rsidRPr="00BE6E5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Место нахождения Учреждения: Российская Федерация, </w:t>
      </w:r>
      <w:smartTag w:uri="urn:schemas-microsoft-com:office:smarttags" w:element="metricconverter">
        <w:smartTagPr>
          <w:attr w:name="ProductID" w:val="390039, г"/>
        </w:smartTagPr>
        <w:r w:rsidRPr="00BE6E5B">
          <w:rPr>
            <w:rFonts w:ascii="Times New Roman" w:eastAsia="Times New Roman" w:hAnsi="Times New Roman" w:cs="Times New Roman"/>
            <w:sz w:val="20"/>
            <w:szCs w:val="20"/>
            <w:lang w:val="ru-RU"/>
          </w:rPr>
          <w:t>390039, г</w:t>
        </w:r>
      </w:smartTag>
      <w:r w:rsidRPr="00BE6E5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Рязань, ул. Сельских </w:t>
      </w:r>
      <w:proofErr w:type="gramStart"/>
      <w:r w:rsidRPr="00BE6E5B">
        <w:rPr>
          <w:rFonts w:ascii="Times New Roman" w:eastAsia="Times New Roman" w:hAnsi="Times New Roman" w:cs="Times New Roman"/>
          <w:sz w:val="20"/>
          <w:szCs w:val="20"/>
          <w:lang w:val="ru-RU"/>
        </w:rPr>
        <w:t>строителей ,</w:t>
      </w:r>
      <w:proofErr w:type="gramEnd"/>
      <w:r w:rsidRPr="00BE6E5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2а телефон: 21-30-22, факс:  (84912) 36-33-25 </w:t>
      </w:r>
      <w:r w:rsidRPr="003B668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6E5B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3B6685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BE6E5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hyperlink r:id="rId4" w:history="1"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</w:rPr>
          <w:t>ds</w:t>
        </w:r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  <w:lang w:val="ru-RU"/>
          </w:rPr>
          <w:t>135.</w:t>
        </w:r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</w:rPr>
          <w:t>ryazan</w:t>
        </w:r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  <w:lang w:val="ru-RU"/>
          </w:rPr>
          <w:t>@</w:t>
        </w:r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</w:rPr>
          <w:t>ryazan</w:t>
        </w:r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  <w:lang w:val="ru-RU"/>
          </w:rPr>
          <w:t>.</w:t>
        </w:r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</w:rPr>
          <w:t>gov</w:t>
        </w:r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  <w:lang w:val="ru-RU"/>
          </w:rPr>
          <w:t>.</w:t>
        </w:r>
        <w:proofErr w:type="spellStart"/>
        <w:r w:rsidRPr="00A80169">
          <w:rPr>
            <w:rStyle w:val="a3"/>
            <w:rFonts w:ascii="Arial" w:eastAsia="Times New Roman" w:hAnsi="Arial" w:cs="Arial"/>
            <w:b/>
            <w:bCs/>
            <w:sz w:val="21"/>
            <w:szCs w:val="21"/>
            <w:shd w:val="clear" w:color="auto" w:fill="F4F4F4"/>
          </w:rPr>
          <w:t>ru</w:t>
        </w:r>
        <w:proofErr w:type="spellEnd"/>
      </w:hyperlink>
    </w:p>
    <w:p w:rsidR="00D145C1" w:rsidRDefault="00D145C1" w:rsidP="00D145C1">
      <w:pPr>
        <w:spacing w:before="0" w:beforeAutospacing="0" w:after="0" w:afterAutospacing="0"/>
        <w:ind w:left="-284" w:hanging="280"/>
        <w:jc w:val="center"/>
        <w:rPr>
          <w:rFonts w:ascii="Arial" w:eastAsia="Times New Roman" w:hAnsi="Arial" w:cs="Arial"/>
          <w:b/>
          <w:bCs/>
          <w:color w:val="2C363A"/>
          <w:sz w:val="21"/>
          <w:szCs w:val="21"/>
          <w:shd w:val="clear" w:color="auto" w:fill="F4F4F4"/>
          <w:lang w:val="ru-RU"/>
        </w:rPr>
      </w:pPr>
    </w:p>
    <w:p w:rsidR="00D145C1" w:rsidRDefault="00D145C1" w:rsidP="00D145C1">
      <w:pPr>
        <w:spacing w:before="0" w:beforeAutospacing="0" w:after="0" w:afterAutospacing="0"/>
        <w:ind w:left="-284" w:hanging="280"/>
        <w:jc w:val="center"/>
        <w:rPr>
          <w:rFonts w:ascii="Times New Roman" w:hAnsi="Times New Roman" w:cs="Times New Roman"/>
          <w:b/>
          <w:lang w:val="ru-RU"/>
        </w:rPr>
      </w:pPr>
      <w:r w:rsidRPr="00D145C1">
        <w:rPr>
          <w:rFonts w:ascii="Times New Roman" w:hAnsi="Times New Roman" w:cs="Times New Roman"/>
          <w:b/>
          <w:lang w:val="ru-RU"/>
        </w:rPr>
        <w:t>Информация</w:t>
      </w:r>
      <w:r w:rsidRPr="00D145C1"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о</w:t>
      </w:r>
      <w:r w:rsidRPr="00D145C1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численности</w:t>
      </w:r>
      <w:r w:rsidRPr="00D145C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обучающихся</w:t>
      </w:r>
      <w:r w:rsidRPr="00D145C1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по</w:t>
      </w:r>
      <w:r w:rsidRPr="00D145C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реализуемым</w:t>
      </w:r>
      <w:r w:rsidRPr="00D145C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образовательным</w:t>
      </w:r>
      <w:r w:rsidRPr="00D145C1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программам</w:t>
      </w:r>
      <w:r w:rsidRPr="00D145C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и</w:t>
      </w:r>
      <w:r w:rsidRPr="00D145C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языке</w:t>
      </w:r>
      <w:r w:rsidRPr="00D145C1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145C1">
        <w:rPr>
          <w:rFonts w:ascii="Times New Roman" w:hAnsi="Times New Roman" w:cs="Times New Roman"/>
          <w:b/>
          <w:lang w:val="ru-RU"/>
        </w:rPr>
        <w:t>обучения</w:t>
      </w:r>
    </w:p>
    <w:p w:rsidR="00D145C1" w:rsidRPr="00D145C1" w:rsidRDefault="00D145C1" w:rsidP="00D145C1">
      <w:pPr>
        <w:spacing w:before="0" w:beforeAutospacing="0" w:after="0" w:afterAutospacing="0"/>
        <w:ind w:left="-284" w:hanging="28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Style w:val="TableNormal"/>
        <w:tblW w:w="1570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809"/>
        <w:gridCol w:w="1433"/>
        <w:gridCol w:w="2590"/>
        <w:gridCol w:w="4209"/>
        <w:gridCol w:w="850"/>
      </w:tblGrid>
      <w:tr w:rsidR="00D145C1" w:rsidTr="00CF6698">
        <w:trPr>
          <w:trHeight w:val="288"/>
        </w:trPr>
        <w:tc>
          <w:tcPr>
            <w:tcW w:w="6621" w:type="dxa"/>
            <w:gridSpan w:val="2"/>
            <w:vMerge w:val="restart"/>
            <w:tcBorders>
              <w:right w:val="single" w:sz="6" w:space="0" w:color="000000"/>
            </w:tcBorders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49"/>
              <w:ind w:left="1695"/>
              <w:rPr>
                <w:b/>
                <w:sz w:val="25"/>
              </w:rPr>
            </w:pPr>
            <w:r>
              <w:rPr>
                <w:b/>
                <w:sz w:val="25"/>
              </w:rPr>
              <w:t>Численность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</w:t>
            </w:r>
          </w:p>
        </w:tc>
        <w:tc>
          <w:tcPr>
            <w:tcW w:w="1433" w:type="dxa"/>
            <w:vMerge w:val="restart"/>
            <w:tcBorders>
              <w:left w:val="single" w:sz="6" w:space="0" w:color="000000"/>
            </w:tcBorders>
          </w:tcPr>
          <w:p w:rsidR="00D145C1" w:rsidRDefault="00D145C1" w:rsidP="00CF669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145C1" w:rsidRDefault="00D145C1" w:rsidP="00CF6698">
            <w:pPr>
              <w:pStyle w:val="TableParagraph"/>
              <w:ind w:left="303"/>
              <w:rPr>
                <w:b/>
                <w:sz w:val="25"/>
              </w:rPr>
            </w:pPr>
            <w:r>
              <w:rPr>
                <w:b/>
                <w:sz w:val="25"/>
              </w:rPr>
              <w:t>Общая</w:t>
            </w:r>
          </w:p>
        </w:tc>
        <w:tc>
          <w:tcPr>
            <w:tcW w:w="6798" w:type="dxa"/>
            <w:gridSpan w:val="2"/>
          </w:tcPr>
          <w:p w:rsidR="00D145C1" w:rsidRDefault="00D145C1" w:rsidP="00CF6698">
            <w:pPr>
              <w:pStyle w:val="TableParagraph"/>
              <w:spacing w:line="270" w:lineRule="exact"/>
              <w:ind w:left="2907" w:right="290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из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них: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pStyle w:val="TableParagraph"/>
            </w:pPr>
          </w:p>
        </w:tc>
      </w:tr>
      <w:tr w:rsidR="00D145C1" w:rsidTr="00CF6698">
        <w:trPr>
          <w:trHeight w:val="1427"/>
        </w:trPr>
        <w:tc>
          <w:tcPr>
            <w:tcW w:w="662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6" w:space="0" w:color="000000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 w:rsidR="00D145C1" w:rsidRDefault="00D145C1" w:rsidP="00CF6698">
            <w:pPr>
              <w:pStyle w:val="TableParagraph"/>
              <w:ind w:left="306" w:right="298" w:hanging="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обучающихся по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образовательной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программе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дошкольного</w:t>
            </w:r>
          </w:p>
          <w:p w:rsidR="00D145C1" w:rsidRDefault="00D145C1" w:rsidP="00CF6698">
            <w:pPr>
              <w:pStyle w:val="TableParagraph"/>
              <w:spacing w:line="268" w:lineRule="exact"/>
              <w:ind w:left="537" w:right="53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образования</w:t>
            </w:r>
          </w:p>
        </w:tc>
        <w:tc>
          <w:tcPr>
            <w:tcW w:w="4207" w:type="dxa"/>
          </w:tcPr>
          <w:p w:rsidR="00D145C1" w:rsidRDefault="00D145C1" w:rsidP="00CF6698">
            <w:pPr>
              <w:pStyle w:val="TableParagraph"/>
              <w:ind w:left="146" w:right="14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обучающихся по адаптированной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образовательной программе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дошкольного образования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для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обучающихся с ограниченными</w:t>
            </w:r>
          </w:p>
          <w:p w:rsidR="00D145C1" w:rsidRDefault="00D145C1" w:rsidP="00CF6698">
            <w:pPr>
              <w:pStyle w:val="TableParagraph"/>
              <w:spacing w:line="268" w:lineRule="exact"/>
              <w:ind w:left="146" w:right="13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возможностями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</w:p>
        </w:tc>
        <w:tc>
          <w:tcPr>
            <w:tcW w:w="85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</w:tr>
      <w:tr w:rsidR="00D145C1" w:rsidTr="00CF6698">
        <w:trPr>
          <w:trHeight w:val="288"/>
        </w:trPr>
        <w:tc>
          <w:tcPr>
            <w:tcW w:w="6621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</w:tcPr>
          <w:p w:rsidR="00D145C1" w:rsidRDefault="00D145C1" w:rsidP="00CF6698">
            <w:pPr>
              <w:pStyle w:val="TableParagraph"/>
              <w:spacing w:line="270" w:lineRule="exact"/>
              <w:ind w:left="488" w:right="488"/>
              <w:jc w:val="center"/>
              <w:rPr>
                <w:sz w:val="25"/>
              </w:rPr>
            </w:pPr>
            <w:r>
              <w:rPr>
                <w:sz w:val="25"/>
              </w:rPr>
              <w:t>211</w:t>
            </w:r>
          </w:p>
        </w:tc>
        <w:tc>
          <w:tcPr>
            <w:tcW w:w="2590" w:type="dxa"/>
          </w:tcPr>
          <w:p w:rsidR="00D145C1" w:rsidRDefault="00D145C1" w:rsidP="00CF6698">
            <w:pPr>
              <w:pStyle w:val="TableParagraph"/>
              <w:spacing w:line="270" w:lineRule="exact"/>
              <w:ind w:left="537" w:right="529"/>
              <w:jc w:val="center"/>
              <w:rPr>
                <w:sz w:val="25"/>
              </w:rPr>
            </w:pPr>
            <w:r>
              <w:rPr>
                <w:sz w:val="25"/>
              </w:rPr>
              <w:t>211</w:t>
            </w:r>
          </w:p>
        </w:tc>
        <w:tc>
          <w:tcPr>
            <w:tcW w:w="4207" w:type="dxa"/>
          </w:tcPr>
          <w:p w:rsidR="00D145C1" w:rsidRDefault="00D145C1" w:rsidP="00CF6698">
            <w:pPr>
              <w:pStyle w:val="TableParagraph"/>
              <w:spacing w:line="270" w:lineRule="exact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61</w:t>
            </w:r>
            <w:bookmarkStart w:id="0" w:name="_GoBack"/>
            <w:bookmarkEnd w:id="0"/>
          </w:p>
        </w:tc>
        <w:tc>
          <w:tcPr>
            <w:tcW w:w="85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</w:tr>
      <w:tr w:rsidR="00D145C1" w:rsidTr="00CF6698">
        <w:trPr>
          <w:trHeight w:val="1143"/>
        </w:trPr>
        <w:tc>
          <w:tcPr>
            <w:tcW w:w="6621" w:type="dxa"/>
            <w:gridSpan w:val="2"/>
            <w:tcBorders>
              <w:right w:val="single" w:sz="6" w:space="0" w:color="000000"/>
            </w:tcBorders>
          </w:tcPr>
          <w:p w:rsidR="00D145C1" w:rsidRDefault="00D145C1" w:rsidP="00CF6698">
            <w:pPr>
              <w:pStyle w:val="TableParagraph"/>
              <w:ind w:left="105" w:right="95"/>
              <w:jc w:val="both"/>
              <w:rPr>
                <w:sz w:val="25"/>
              </w:rPr>
            </w:pPr>
            <w:r>
              <w:rPr>
                <w:sz w:val="25"/>
              </w:rPr>
              <w:t>численность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ассигнований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/в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</w:p>
          <w:p w:rsidR="00D145C1" w:rsidRDefault="00D145C1" w:rsidP="00CF6698">
            <w:pPr>
              <w:pStyle w:val="TableParagraph"/>
              <w:spacing w:line="272" w:lineRule="exact"/>
              <w:ind w:left="105"/>
              <w:jc w:val="both"/>
              <w:rPr>
                <w:sz w:val="25"/>
              </w:rPr>
            </w:pPr>
            <w:r>
              <w:rPr>
                <w:sz w:val="25"/>
              </w:rPr>
              <w:t>иностранными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гражданами</w:t>
            </w:r>
          </w:p>
        </w:tc>
        <w:tc>
          <w:tcPr>
            <w:tcW w:w="1433" w:type="dxa"/>
            <w:tcBorders>
              <w:left w:val="single" w:sz="6" w:space="0" w:color="000000"/>
            </w:tcBorders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49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2590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49"/>
              <w:ind w:left="8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4207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49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</w:tr>
      <w:tr w:rsidR="00D145C1" w:rsidTr="00CF6698">
        <w:trPr>
          <w:trHeight w:val="1143"/>
        </w:trPr>
        <w:tc>
          <w:tcPr>
            <w:tcW w:w="6621" w:type="dxa"/>
            <w:gridSpan w:val="2"/>
            <w:tcBorders>
              <w:right w:val="single" w:sz="6" w:space="0" w:color="000000"/>
            </w:tcBorders>
          </w:tcPr>
          <w:p w:rsidR="00D145C1" w:rsidRDefault="00D145C1" w:rsidP="00CF6698">
            <w:pPr>
              <w:pStyle w:val="TableParagraph"/>
              <w:ind w:left="105" w:right="98"/>
              <w:jc w:val="both"/>
              <w:rPr>
                <w:sz w:val="25"/>
              </w:rPr>
            </w:pPr>
            <w:r>
              <w:rPr>
                <w:sz w:val="25"/>
              </w:rPr>
              <w:t>численность обучающихся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Федерации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иностранными</w:t>
            </w:r>
          </w:p>
          <w:p w:rsidR="00D145C1" w:rsidRDefault="00D145C1" w:rsidP="00CF6698">
            <w:pPr>
              <w:pStyle w:val="TableParagraph"/>
              <w:spacing w:line="271" w:lineRule="exact"/>
              <w:ind w:left="105"/>
              <w:rPr>
                <w:sz w:val="25"/>
              </w:rPr>
            </w:pPr>
            <w:r>
              <w:rPr>
                <w:sz w:val="25"/>
              </w:rPr>
              <w:t>гражданами</w:t>
            </w:r>
          </w:p>
        </w:tc>
        <w:tc>
          <w:tcPr>
            <w:tcW w:w="1433" w:type="dxa"/>
            <w:tcBorders>
              <w:left w:val="single" w:sz="6" w:space="0" w:color="000000"/>
            </w:tcBorders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49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2590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49"/>
              <w:ind w:left="8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4207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49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</w:tr>
      <w:tr w:rsidR="00D145C1" w:rsidTr="00CF6698">
        <w:trPr>
          <w:trHeight w:val="1143"/>
        </w:trPr>
        <w:tc>
          <w:tcPr>
            <w:tcW w:w="6621" w:type="dxa"/>
            <w:gridSpan w:val="2"/>
            <w:tcBorders>
              <w:right w:val="single" w:sz="6" w:space="0" w:color="000000"/>
            </w:tcBorders>
          </w:tcPr>
          <w:p w:rsidR="00D145C1" w:rsidRDefault="00D145C1" w:rsidP="00CF6698">
            <w:pPr>
              <w:pStyle w:val="TableParagraph"/>
              <w:tabs>
                <w:tab w:val="left" w:pos="1818"/>
                <w:tab w:val="left" w:pos="3677"/>
                <w:tab w:val="left" w:pos="4271"/>
                <w:tab w:val="left" w:pos="5111"/>
              </w:tabs>
              <w:spacing w:line="237" w:lineRule="auto"/>
              <w:ind w:left="105" w:right="98"/>
              <w:rPr>
                <w:sz w:val="25"/>
              </w:rPr>
            </w:pPr>
            <w:r>
              <w:rPr>
                <w:sz w:val="25"/>
              </w:rPr>
              <w:t>численность</w:t>
            </w:r>
            <w:r>
              <w:rPr>
                <w:sz w:val="25"/>
              </w:rPr>
              <w:tab/>
              <w:t>обучающихся</w:t>
            </w:r>
            <w:r>
              <w:rPr>
                <w:sz w:val="25"/>
              </w:rPr>
              <w:tab/>
              <w:t>за</w:t>
            </w:r>
            <w:r>
              <w:rPr>
                <w:sz w:val="25"/>
              </w:rPr>
              <w:tab/>
              <w:t>счет</w:t>
            </w:r>
            <w:r>
              <w:rPr>
                <w:sz w:val="25"/>
              </w:rPr>
              <w:tab/>
              <w:t>бюджетных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ассигнований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местного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</w:p>
          <w:p w:rsidR="00D145C1" w:rsidRDefault="00D145C1" w:rsidP="00CF6698">
            <w:pPr>
              <w:pStyle w:val="TableParagraph"/>
              <w:spacing w:line="284" w:lineRule="exact"/>
              <w:ind w:left="105" w:right="97"/>
              <w:rPr>
                <w:sz w:val="25"/>
              </w:rPr>
            </w:pPr>
            <w:r>
              <w:rPr>
                <w:sz w:val="25"/>
              </w:rPr>
              <w:t>численности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иностранными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гражданами</w:t>
            </w:r>
          </w:p>
        </w:tc>
        <w:tc>
          <w:tcPr>
            <w:tcW w:w="1433" w:type="dxa"/>
            <w:tcBorders>
              <w:left w:val="single" w:sz="6" w:space="0" w:color="000000"/>
            </w:tcBorders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50"/>
              <w:ind w:left="488" w:right="488"/>
              <w:jc w:val="center"/>
              <w:rPr>
                <w:sz w:val="25"/>
              </w:rPr>
            </w:pPr>
            <w:r>
              <w:rPr>
                <w:sz w:val="25"/>
              </w:rPr>
              <w:t>211</w:t>
            </w:r>
          </w:p>
        </w:tc>
        <w:tc>
          <w:tcPr>
            <w:tcW w:w="2590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50"/>
              <w:ind w:left="537" w:right="529"/>
              <w:jc w:val="center"/>
              <w:rPr>
                <w:sz w:val="25"/>
              </w:rPr>
            </w:pPr>
            <w:r>
              <w:rPr>
                <w:sz w:val="25"/>
              </w:rPr>
              <w:t>211</w:t>
            </w:r>
          </w:p>
        </w:tc>
        <w:tc>
          <w:tcPr>
            <w:tcW w:w="4207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50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</w:tr>
      <w:tr w:rsidR="00D145C1" w:rsidTr="00CF6698">
        <w:trPr>
          <w:trHeight w:val="1427"/>
        </w:trPr>
        <w:tc>
          <w:tcPr>
            <w:tcW w:w="6621" w:type="dxa"/>
            <w:gridSpan w:val="2"/>
            <w:tcBorders>
              <w:right w:val="single" w:sz="6" w:space="0" w:color="000000"/>
            </w:tcBorders>
          </w:tcPr>
          <w:p w:rsidR="00D145C1" w:rsidRDefault="00D145C1" w:rsidP="00CF6698">
            <w:pPr>
              <w:pStyle w:val="TableParagraph"/>
              <w:ind w:left="105" w:right="95"/>
              <w:jc w:val="both"/>
              <w:rPr>
                <w:sz w:val="25"/>
              </w:rPr>
            </w:pPr>
            <w:r>
              <w:rPr>
                <w:sz w:val="25"/>
              </w:rPr>
              <w:t>численность обучающихся по договорам об образовании,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заключаемых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приеме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счет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(или)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юридического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/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выделением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численности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обучающихся,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являющимися</w:t>
            </w:r>
          </w:p>
          <w:p w:rsidR="00D145C1" w:rsidRDefault="00D145C1" w:rsidP="00CF6698">
            <w:pPr>
              <w:pStyle w:val="TableParagraph"/>
              <w:spacing w:line="268" w:lineRule="exact"/>
              <w:ind w:left="105"/>
              <w:jc w:val="both"/>
              <w:rPr>
                <w:sz w:val="25"/>
              </w:rPr>
            </w:pPr>
            <w:r>
              <w:rPr>
                <w:sz w:val="25"/>
              </w:rPr>
              <w:t>иностранными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гражданами</w:t>
            </w:r>
          </w:p>
        </w:tc>
        <w:tc>
          <w:tcPr>
            <w:tcW w:w="1433" w:type="dxa"/>
            <w:tcBorders>
              <w:left w:val="single" w:sz="6" w:space="0" w:color="000000"/>
            </w:tcBorders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50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2590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50"/>
              <w:ind w:left="8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4207" w:type="dxa"/>
          </w:tcPr>
          <w:p w:rsidR="00D145C1" w:rsidRDefault="00D145C1" w:rsidP="00CF6698">
            <w:pPr>
              <w:pStyle w:val="TableParagraph"/>
              <w:rPr>
                <w:b/>
                <w:sz w:val="28"/>
              </w:rPr>
            </w:pPr>
          </w:p>
          <w:p w:rsidR="00D145C1" w:rsidRDefault="00D145C1" w:rsidP="00CF6698">
            <w:pPr>
              <w:pStyle w:val="TableParagraph"/>
              <w:spacing w:before="250"/>
              <w:ind w:left="5"/>
              <w:jc w:val="center"/>
              <w:rPr>
                <w:sz w:val="25"/>
              </w:rPr>
            </w:pPr>
            <w:r>
              <w:rPr>
                <w:sz w:val="25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</w:tr>
      <w:tr w:rsidR="00D145C1" w:rsidTr="00D145C1">
        <w:trPr>
          <w:trHeight w:val="836"/>
        </w:trPr>
        <w:tc>
          <w:tcPr>
            <w:tcW w:w="6621" w:type="dxa"/>
            <w:gridSpan w:val="2"/>
            <w:tcBorders>
              <w:bottom w:val="thinThickMediumGap" w:sz="2" w:space="0" w:color="000000"/>
              <w:right w:val="single" w:sz="6" w:space="0" w:color="000000"/>
            </w:tcBorders>
          </w:tcPr>
          <w:p w:rsidR="00D145C1" w:rsidRDefault="00D145C1" w:rsidP="00CF6698">
            <w:pPr>
              <w:pStyle w:val="TableParagraph"/>
              <w:spacing w:line="276" w:lineRule="exact"/>
              <w:ind w:left="105"/>
              <w:rPr>
                <w:sz w:val="25"/>
              </w:rPr>
            </w:pPr>
            <w:r>
              <w:rPr>
                <w:sz w:val="25"/>
              </w:rPr>
              <w:t>Язык, 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котором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осуществляется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обучение</w:t>
            </w:r>
          </w:p>
        </w:tc>
        <w:tc>
          <w:tcPr>
            <w:tcW w:w="8232" w:type="dxa"/>
            <w:gridSpan w:val="3"/>
            <w:tcBorders>
              <w:left w:val="single" w:sz="6" w:space="0" w:color="000000"/>
              <w:bottom w:val="thinThickMediumGap" w:sz="2" w:space="0" w:color="000000"/>
            </w:tcBorders>
          </w:tcPr>
          <w:p w:rsidR="00D145C1" w:rsidRDefault="00D145C1" w:rsidP="00CF6698">
            <w:pPr>
              <w:pStyle w:val="TableParagraph"/>
              <w:spacing w:line="276" w:lineRule="exact"/>
              <w:ind w:left="3578" w:right="3578"/>
              <w:jc w:val="center"/>
              <w:rPr>
                <w:sz w:val="25"/>
              </w:rPr>
            </w:pPr>
            <w:r>
              <w:rPr>
                <w:sz w:val="25"/>
              </w:rPr>
              <w:t>русский</w:t>
            </w:r>
          </w:p>
        </w:tc>
        <w:tc>
          <w:tcPr>
            <w:tcW w:w="850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:rsidR="00D145C1" w:rsidRDefault="00D145C1" w:rsidP="00CF6698">
            <w:pPr>
              <w:rPr>
                <w:sz w:val="2"/>
                <w:szCs w:val="2"/>
              </w:rPr>
            </w:pPr>
          </w:p>
        </w:tc>
      </w:tr>
      <w:tr w:rsidR="00D145C1" w:rsidTr="00CF6698">
        <w:trPr>
          <w:trHeight w:val="70"/>
        </w:trPr>
        <w:tc>
          <w:tcPr>
            <w:tcW w:w="4812" w:type="dxa"/>
            <w:tcBorders>
              <w:left w:val="nil"/>
              <w:bottom w:val="nil"/>
              <w:right w:val="single" w:sz="2" w:space="0" w:color="0000FF"/>
            </w:tcBorders>
          </w:tcPr>
          <w:p w:rsidR="00D145C1" w:rsidRDefault="00D145C1" w:rsidP="00CF6698">
            <w:pPr>
              <w:pStyle w:val="TableParagraph"/>
            </w:pPr>
          </w:p>
        </w:tc>
        <w:tc>
          <w:tcPr>
            <w:tcW w:w="10891" w:type="dxa"/>
            <w:gridSpan w:val="5"/>
            <w:tcBorders>
              <w:top w:val="nil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D145C1" w:rsidRDefault="00D145C1" w:rsidP="00CF6698">
            <w:pPr>
              <w:pStyle w:val="TableParagraph"/>
              <w:ind w:left="157" w:right="5534"/>
              <w:rPr>
                <w:rFonts w:ascii="Tahoma" w:hAnsi="Tahoma"/>
                <w:sz w:val="14"/>
              </w:rPr>
            </w:pPr>
          </w:p>
        </w:tc>
      </w:tr>
    </w:tbl>
    <w:p w:rsidR="00E70310" w:rsidRPr="00D145C1" w:rsidRDefault="00E70310">
      <w:pPr>
        <w:rPr>
          <w:rFonts w:ascii="Times New Roman" w:hAnsi="Times New Roman" w:cs="Times New Roman"/>
          <w:b/>
          <w:lang w:val="ru-RU"/>
        </w:rPr>
      </w:pPr>
    </w:p>
    <w:sectPr w:rsidR="00E70310" w:rsidRPr="00D145C1" w:rsidSect="00D145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B1"/>
    <w:rsid w:val="00557FB1"/>
    <w:rsid w:val="00D1131C"/>
    <w:rsid w:val="00D145C1"/>
    <w:rsid w:val="00E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D00FF-EC36-4161-916D-5446A661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C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5C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14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5C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35.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2024-09-24T11:14:00Z</dcterms:created>
  <dcterms:modified xsi:type="dcterms:W3CDTF">2024-09-24T11:25:00Z</dcterms:modified>
</cp:coreProperties>
</file>